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15" w:rsidRDefault="002D6715" w:rsidP="002D6715">
      <w:pPr>
        <w:rPr>
          <w:sz w:val="24"/>
          <w:szCs w:val="24"/>
        </w:rPr>
      </w:pPr>
      <w:r>
        <w:rPr>
          <w:sz w:val="24"/>
          <w:szCs w:val="24"/>
        </w:rPr>
        <w:t>Capital City Rowing</w:t>
      </w:r>
    </w:p>
    <w:p w:rsidR="002D6715" w:rsidRDefault="002D6715" w:rsidP="002D6715">
      <w:pPr>
        <w:rPr>
          <w:sz w:val="24"/>
          <w:szCs w:val="24"/>
        </w:rPr>
      </w:pPr>
      <w:r>
        <w:rPr>
          <w:sz w:val="24"/>
          <w:szCs w:val="24"/>
        </w:rPr>
        <w:t>November 12, 2020</w:t>
      </w:r>
    </w:p>
    <w:p w:rsidR="002D6715" w:rsidRDefault="002D6715" w:rsidP="002D6715">
      <w:pPr>
        <w:rPr>
          <w:sz w:val="24"/>
          <w:szCs w:val="24"/>
        </w:rPr>
      </w:pPr>
      <w:r>
        <w:rPr>
          <w:sz w:val="24"/>
          <w:szCs w:val="24"/>
        </w:rPr>
        <w:t>6:30 p.m.</w:t>
      </w:r>
    </w:p>
    <w:p w:rsidR="002D6715" w:rsidRDefault="002D6715" w:rsidP="002D6715">
      <w:pPr>
        <w:rPr>
          <w:sz w:val="24"/>
          <w:szCs w:val="24"/>
        </w:rPr>
      </w:pPr>
      <w:r>
        <w:rPr>
          <w:sz w:val="24"/>
          <w:szCs w:val="24"/>
        </w:rPr>
        <w:t>St. Peter's Anglican Cathedral</w:t>
      </w:r>
    </w:p>
    <w:p w:rsidR="002D6715" w:rsidRDefault="002D6715" w:rsidP="002D6715">
      <w:pPr>
        <w:jc w:val="center"/>
        <w:rPr>
          <w:sz w:val="28"/>
          <w:szCs w:val="28"/>
          <w:u w:val="single"/>
        </w:rPr>
      </w:pPr>
      <w:r>
        <w:rPr>
          <w:sz w:val="28"/>
          <w:szCs w:val="28"/>
          <w:u w:val="single"/>
        </w:rPr>
        <w:t>Minutes 11/12</w:t>
      </w:r>
      <w:r w:rsidRPr="007C287D">
        <w:rPr>
          <w:sz w:val="28"/>
          <w:szCs w:val="28"/>
          <w:u w:val="single"/>
        </w:rPr>
        <w:t>/2020</w:t>
      </w:r>
    </w:p>
    <w:p w:rsidR="002D6715" w:rsidRDefault="002D6715" w:rsidP="002D6715">
      <w:pPr>
        <w:rPr>
          <w:sz w:val="24"/>
          <w:szCs w:val="24"/>
        </w:rPr>
      </w:pPr>
      <w:r>
        <w:rPr>
          <w:sz w:val="24"/>
          <w:szCs w:val="24"/>
        </w:rPr>
        <w:t>Members Present: Windy Taylor (President), Lori Chorey (VP of Admin), Trueby Bodiford (VP of Operations), Mike Kaschak (zoom), John Selover (zoom), Jennifer Crews, Bobbie Hartley, Jennifer Plumb</w:t>
      </w:r>
    </w:p>
    <w:p w:rsidR="002D6715" w:rsidRDefault="002D6715" w:rsidP="002D6715">
      <w:pPr>
        <w:rPr>
          <w:sz w:val="24"/>
          <w:szCs w:val="24"/>
        </w:rPr>
      </w:pPr>
      <w:r>
        <w:rPr>
          <w:sz w:val="24"/>
          <w:szCs w:val="24"/>
        </w:rPr>
        <w:t>Non-Members Present: Jason Taylor, Josh Baker, Michael Moxom, Sam Bodiford, Heather Conn</w:t>
      </w:r>
    </w:p>
    <w:p w:rsidR="002D6715" w:rsidRDefault="002D6715" w:rsidP="002D6715">
      <w:pPr>
        <w:rPr>
          <w:sz w:val="24"/>
          <w:szCs w:val="24"/>
        </w:rPr>
      </w:pPr>
      <w:r>
        <w:rPr>
          <w:sz w:val="24"/>
          <w:szCs w:val="24"/>
        </w:rPr>
        <w:t>The meeting was called to order at 6:32 p.m.</w:t>
      </w:r>
    </w:p>
    <w:p w:rsidR="002D6715" w:rsidRDefault="002D6715" w:rsidP="002D6715">
      <w:pPr>
        <w:rPr>
          <w:sz w:val="24"/>
          <w:szCs w:val="24"/>
        </w:rPr>
      </w:pPr>
      <w:r>
        <w:rPr>
          <w:sz w:val="24"/>
          <w:szCs w:val="24"/>
        </w:rPr>
        <w:t>A motion for the October minutes to be approved was made and seconded.</w:t>
      </w:r>
    </w:p>
    <w:p w:rsidR="002D6715" w:rsidRDefault="002D6715" w:rsidP="002D6715">
      <w:pPr>
        <w:rPr>
          <w:sz w:val="24"/>
          <w:szCs w:val="24"/>
        </w:rPr>
      </w:pPr>
      <w:r>
        <w:rPr>
          <w:sz w:val="24"/>
          <w:szCs w:val="24"/>
        </w:rPr>
        <w:t xml:space="preserve">Coach Baker presented the Fall schedule: No practice 11/25-11/29. Middle School's last practice this year will be 12/18/2020.  During Winter Break there will be no practice 12/23-1/3/2021. High School will resume Jan. 4th, 2021, Middle School will resume 1/6/2021. He also mentioned that several FL teams were already in 8's, as was FSU. Heather Con shared concern about going to 8's in this season. John Selover recommended waiting until January because of the rising cases in </w:t>
      </w:r>
      <w:r w:rsidR="000D7312">
        <w:rPr>
          <w:sz w:val="24"/>
          <w:szCs w:val="24"/>
        </w:rPr>
        <w:t>nearby</w:t>
      </w:r>
      <w:r>
        <w:rPr>
          <w:sz w:val="24"/>
          <w:szCs w:val="24"/>
        </w:rPr>
        <w:t xml:space="preserve"> cities. Trueby Bodiford commented that she had done a lot of research on outside sports and 8's were not really any greater risk than 4's because they are moving through the air. Windy Taylor thought we should give the options to the families since everyone is at a different level of covid comfort.</w:t>
      </w:r>
      <w:r w:rsidR="00D63710">
        <w:rPr>
          <w:sz w:val="24"/>
          <w:szCs w:val="24"/>
        </w:rPr>
        <w:t xml:space="preserve"> </w:t>
      </w:r>
      <w:r>
        <w:rPr>
          <w:sz w:val="24"/>
          <w:szCs w:val="24"/>
        </w:rPr>
        <w:t xml:space="preserve">Trueby made a motion to "opt in" to 8's after Thanksgiving and </w:t>
      </w:r>
      <w:r w:rsidR="008E644B">
        <w:rPr>
          <w:sz w:val="24"/>
          <w:szCs w:val="24"/>
        </w:rPr>
        <w:t>tighten up land practice. Jennifer Plumb seconded the motion and it passed the vote.</w:t>
      </w:r>
    </w:p>
    <w:p w:rsidR="008E644B" w:rsidRDefault="008E644B" w:rsidP="002D6715">
      <w:pPr>
        <w:rPr>
          <w:sz w:val="24"/>
          <w:szCs w:val="24"/>
        </w:rPr>
      </w:pPr>
      <w:r>
        <w:rPr>
          <w:sz w:val="24"/>
          <w:szCs w:val="24"/>
        </w:rPr>
        <w:t>Coach Baker continued with day races in Jacksonville, March 6, March 26 (MS), and March 27 (HS). States in Sarasota would be an overnight, they won't be on buses, and the cost is out of pocket-April 24-25, 2021. No Saturday practice for the next 6 weeks. He will update practice locations on the website.</w:t>
      </w:r>
    </w:p>
    <w:p w:rsidR="008E644B" w:rsidRDefault="008E644B" w:rsidP="002D6715">
      <w:pPr>
        <w:rPr>
          <w:sz w:val="24"/>
          <w:szCs w:val="24"/>
        </w:rPr>
      </w:pPr>
      <w:r>
        <w:rPr>
          <w:sz w:val="24"/>
          <w:szCs w:val="24"/>
        </w:rPr>
        <w:t>He shared the need for 6-8 pairs of medium shoes ($80-90). FSU donated 2 foot plates to fix the two that broke. Parker's skeg fell off and ordered to fix this weekend.</w:t>
      </w:r>
      <w:r w:rsidR="00D63710">
        <w:rPr>
          <w:sz w:val="24"/>
          <w:szCs w:val="24"/>
        </w:rPr>
        <w:t xml:space="preserve"> </w:t>
      </w:r>
      <w:r>
        <w:rPr>
          <w:sz w:val="24"/>
          <w:szCs w:val="24"/>
        </w:rPr>
        <w:t>12 seats in 4's, but there are 22 girls right now.</w:t>
      </w:r>
      <w:r w:rsidR="00D63710">
        <w:rPr>
          <w:sz w:val="24"/>
          <w:szCs w:val="24"/>
        </w:rPr>
        <w:t xml:space="preserve"> </w:t>
      </w:r>
      <w:r>
        <w:rPr>
          <w:sz w:val="24"/>
          <w:szCs w:val="24"/>
        </w:rPr>
        <w:t>Windy made a motion to purchase the 6-8 medium Vespolli shoes, it was seconded and passed.</w:t>
      </w:r>
    </w:p>
    <w:p w:rsidR="00D63710" w:rsidRDefault="008E644B" w:rsidP="002D6715">
      <w:pPr>
        <w:rPr>
          <w:sz w:val="24"/>
          <w:szCs w:val="24"/>
        </w:rPr>
      </w:pPr>
      <w:r>
        <w:rPr>
          <w:sz w:val="24"/>
          <w:szCs w:val="24"/>
        </w:rPr>
        <w:t xml:space="preserve">Coach Baker notified everyone that the team has to be out of Meridian Park by 5, so MS is at St. Peters on M, F, and Forest Meadows on W. Currently 14 MS, 14M HS, </w:t>
      </w:r>
      <w:r w:rsidR="006A214B">
        <w:rPr>
          <w:sz w:val="24"/>
          <w:szCs w:val="24"/>
        </w:rPr>
        <w:t>22F HS with 5 coxsw</w:t>
      </w:r>
      <w:r>
        <w:rPr>
          <w:sz w:val="24"/>
          <w:szCs w:val="24"/>
        </w:rPr>
        <w:t>ain</w:t>
      </w:r>
      <w:r w:rsidR="006A214B">
        <w:rPr>
          <w:sz w:val="24"/>
          <w:szCs w:val="24"/>
        </w:rPr>
        <w:t>.</w:t>
      </w:r>
    </w:p>
    <w:p w:rsidR="006A214B" w:rsidRDefault="006A214B" w:rsidP="002D6715">
      <w:pPr>
        <w:rPr>
          <w:sz w:val="24"/>
          <w:szCs w:val="24"/>
        </w:rPr>
      </w:pPr>
      <w:r>
        <w:rPr>
          <w:sz w:val="24"/>
          <w:szCs w:val="24"/>
        </w:rPr>
        <w:lastRenderedPageBreak/>
        <w:t xml:space="preserve">Windy reported that the Bylaws passed and the old ones should be discarded. The Photo Fundraiser made $120, while $27 was spent. $450 was made in apparel sales, but there were still 6-7 giant </w:t>
      </w:r>
      <w:r w:rsidR="000D7312">
        <w:rPr>
          <w:sz w:val="24"/>
          <w:szCs w:val="24"/>
        </w:rPr>
        <w:t>Rubbermaid's</w:t>
      </w:r>
      <w:r>
        <w:rPr>
          <w:sz w:val="24"/>
          <w:szCs w:val="24"/>
        </w:rPr>
        <w:t xml:space="preserve"> full of shirts.</w:t>
      </w:r>
    </w:p>
    <w:p w:rsidR="006A214B" w:rsidRDefault="006A214B" w:rsidP="002D6715">
      <w:pPr>
        <w:rPr>
          <w:sz w:val="24"/>
          <w:szCs w:val="24"/>
        </w:rPr>
      </w:pPr>
      <w:r>
        <w:rPr>
          <w:sz w:val="24"/>
          <w:szCs w:val="24"/>
        </w:rPr>
        <w:t xml:space="preserve">Chamber Millers signed at George Washington University so they were looking at a signing celebration on 11/20/2020. It was mentioned there may be an optional Team Hike in Bristol at the Garden of Eden on 11/21/2020 for women, and 11/22/2020 for men. </w:t>
      </w:r>
    </w:p>
    <w:p w:rsidR="006A214B" w:rsidRDefault="006A214B" w:rsidP="002D6715">
      <w:pPr>
        <w:rPr>
          <w:sz w:val="24"/>
          <w:szCs w:val="24"/>
        </w:rPr>
      </w:pPr>
      <w:r>
        <w:rPr>
          <w:sz w:val="24"/>
          <w:szCs w:val="24"/>
        </w:rPr>
        <w:t>Kim Nahoom needs help with the banquet. Suggested for after states, but before graduation-1st week of May possibly.</w:t>
      </w:r>
      <w:r w:rsidR="00D63710">
        <w:rPr>
          <w:sz w:val="24"/>
          <w:szCs w:val="24"/>
        </w:rPr>
        <w:t xml:space="preserve"> Windy</w:t>
      </w:r>
      <w:r>
        <w:rPr>
          <w:sz w:val="24"/>
          <w:szCs w:val="24"/>
        </w:rPr>
        <w:t xml:space="preserve"> reminded everyone it is time to nominate for a new board and to send the recommendations and nominations to the secretary-Jennifer Crews. The vote would occur in December.</w:t>
      </w:r>
    </w:p>
    <w:p w:rsidR="006A214B" w:rsidRDefault="006A214B" w:rsidP="002D6715">
      <w:pPr>
        <w:rPr>
          <w:sz w:val="24"/>
          <w:szCs w:val="24"/>
        </w:rPr>
      </w:pPr>
      <w:r>
        <w:rPr>
          <w:sz w:val="24"/>
          <w:szCs w:val="24"/>
        </w:rPr>
        <w:t xml:space="preserve">Lori Chorey debriefed on the Sprints. She shared the survey results, and overall there was a high satisfaction rate. She mentioned a possible Holiday Party on 12/5/2020 or 12/12/2020 at Brush and Palette. Dynamics of the party were still being decided. She would look into more details. She reported that the meeting with Lashawna Gordon was hopeful, but at this time we </w:t>
      </w:r>
      <w:r w:rsidR="000B77FA">
        <w:rPr>
          <w:sz w:val="24"/>
          <w:szCs w:val="24"/>
        </w:rPr>
        <w:t>could not afford to help subsidize</w:t>
      </w:r>
      <w:r>
        <w:rPr>
          <w:sz w:val="24"/>
          <w:szCs w:val="24"/>
        </w:rPr>
        <w:t xml:space="preserve"> a rower. Jennifer Crews said she would follow up and clarify the </w:t>
      </w:r>
      <w:r w:rsidR="000B77FA">
        <w:rPr>
          <w:sz w:val="24"/>
          <w:szCs w:val="24"/>
        </w:rPr>
        <w:t>"scholarships".</w:t>
      </w:r>
    </w:p>
    <w:p w:rsidR="000B77FA" w:rsidRDefault="000B77FA" w:rsidP="002D6715">
      <w:pPr>
        <w:rPr>
          <w:sz w:val="24"/>
          <w:szCs w:val="24"/>
        </w:rPr>
      </w:pPr>
      <w:r>
        <w:rPr>
          <w:sz w:val="24"/>
          <w:szCs w:val="24"/>
        </w:rPr>
        <w:t xml:space="preserve">Trueby started off by reporting that she was happy with the coaches. She has been impressed with the MS Coach, Laura P., and recommended she be moved to head MS Coach and increase her pay from $10-$12.50. Lori made a motion, Windy had no problem with it, and John seconded it. It passed. Trueby said she would develop her new job description. Quarterly evaluations were approaching and she said coaches, as well as the board would review where we stood, suggestions, and concerns. The expectations were that there would be a formal process for complaint resolution and accountability (with rowers and parents). She wanted to focus on messaging parents sooner, so there were no miscommunications or surprises. Her "Parent Mantra" is "No surprises". She felt the board member who overseas staff in the future should have management/supervisor experience. A parent did volunteer to be a 3rd party objective. Jennifer Crews suggested not making the guidelines to narrow, in an effort to not limit possible parent involvement on the board. Jason Taylor suggested a mentorship program. </w:t>
      </w:r>
    </w:p>
    <w:p w:rsidR="000B77FA" w:rsidRDefault="000B77FA" w:rsidP="002D6715">
      <w:pPr>
        <w:rPr>
          <w:sz w:val="24"/>
          <w:szCs w:val="24"/>
        </w:rPr>
      </w:pPr>
      <w:r>
        <w:rPr>
          <w:sz w:val="24"/>
          <w:szCs w:val="24"/>
        </w:rPr>
        <w:t>CCR is still seeking an unique and indoor space for land practice. An erg room is greatly needed and will contribute to the sustainability of CCR.</w:t>
      </w:r>
      <w:r w:rsidR="00D63710">
        <w:rPr>
          <w:sz w:val="24"/>
          <w:szCs w:val="24"/>
        </w:rPr>
        <w:t xml:space="preserve"> </w:t>
      </w:r>
      <w:r>
        <w:rPr>
          <w:sz w:val="24"/>
          <w:szCs w:val="24"/>
        </w:rPr>
        <w:t>Coach Baker agreed it is a high priority-at least to have a boat house.</w:t>
      </w:r>
    </w:p>
    <w:p w:rsidR="00D63710" w:rsidRDefault="000B77FA" w:rsidP="002D6715">
      <w:pPr>
        <w:rPr>
          <w:sz w:val="24"/>
          <w:szCs w:val="24"/>
        </w:rPr>
      </w:pPr>
      <w:r>
        <w:rPr>
          <w:sz w:val="24"/>
          <w:szCs w:val="24"/>
        </w:rPr>
        <w:t>John Selover agreed with Trueby to have that as a goal. He went over the P&amp;L, commenting that we were doing a good job with keeping the expenses down. He talked about moving banks to Prime Meridian for fees, etc. (and they are a sponsor). Windy made a motion to move all banking accounts as seen necessary by John and Rosie Vowell, to Prime Meridian from Capital City Banking. It was seconded and passed.</w:t>
      </w:r>
      <w:r w:rsidR="00D63710">
        <w:rPr>
          <w:sz w:val="24"/>
          <w:szCs w:val="24"/>
        </w:rPr>
        <w:t xml:space="preserve"> </w:t>
      </w:r>
    </w:p>
    <w:p w:rsidR="00721150" w:rsidRPr="00D63710" w:rsidRDefault="000B77FA">
      <w:pPr>
        <w:rPr>
          <w:sz w:val="24"/>
          <w:szCs w:val="24"/>
        </w:rPr>
      </w:pPr>
      <w:r>
        <w:rPr>
          <w:sz w:val="24"/>
          <w:szCs w:val="24"/>
        </w:rPr>
        <w:t xml:space="preserve">The meeting concluded at 7:50 pm. </w:t>
      </w:r>
    </w:p>
    <w:sectPr w:rsidR="00721150" w:rsidRPr="00D63710" w:rsidSect="00F93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2D6715"/>
    <w:rsid w:val="000B77FA"/>
    <w:rsid w:val="000D7312"/>
    <w:rsid w:val="00116304"/>
    <w:rsid w:val="002D6715"/>
    <w:rsid w:val="006A214B"/>
    <w:rsid w:val="008E644B"/>
    <w:rsid w:val="00D63710"/>
    <w:rsid w:val="00EC446A"/>
    <w:rsid w:val="00F9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2020-12-03T00:10:00Z</dcterms:created>
  <dcterms:modified xsi:type="dcterms:W3CDTF">2020-12-03T01:00:00Z</dcterms:modified>
</cp:coreProperties>
</file>