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150" w:rsidRDefault="003B2B5F" w:rsidP="003B2B5F">
      <w:pPr>
        <w:rPr>
          <w:sz w:val="24"/>
          <w:szCs w:val="24"/>
        </w:rPr>
      </w:pPr>
      <w:r>
        <w:rPr>
          <w:sz w:val="24"/>
          <w:szCs w:val="24"/>
        </w:rPr>
        <w:t>Capital City Rowing</w:t>
      </w:r>
      <w:r>
        <w:rPr>
          <w:sz w:val="24"/>
          <w:szCs w:val="24"/>
        </w:rPr>
        <w:tab/>
      </w:r>
    </w:p>
    <w:p w:rsidR="003B2B5F" w:rsidRDefault="003B2B5F" w:rsidP="003B2B5F">
      <w:pPr>
        <w:rPr>
          <w:sz w:val="24"/>
          <w:szCs w:val="24"/>
        </w:rPr>
      </w:pPr>
      <w:r>
        <w:rPr>
          <w:sz w:val="24"/>
          <w:szCs w:val="24"/>
        </w:rPr>
        <w:t>December 10, 2020</w:t>
      </w:r>
    </w:p>
    <w:p w:rsidR="003B2B5F" w:rsidRDefault="003B2B5F" w:rsidP="003B2B5F">
      <w:pPr>
        <w:rPr>
          <w:sz w:val="24"/>
          <w:szCs w:val="24"/>
        </w:rPr>
      </w:pPr>
      <w:r>
        <w:rPr>
          <w:sz w:val="24"/>
          <w:szCs w:val="24"/>
        </w:rPr>
        <w:t>6:30 p.m.</w:t>
      </w:r>
    </w:p>
    <w:p w:rsidR="003B2B5F" w:rsidRDefault="003B2B5F" w:rsidP="003B2B5F">
      <w:pPr>
        <w:rPr>
          <w:sz w:val="24"/>
          <w:szCs w:val="24"/>
        </w:rPr>
      </w:pPr>
      <w:r>
        <w:rPr>
          <w:sz w:val="24"/>
          <w:szCs w:val="24"/>
        </w:rPr>
        <w:t>St. Peter's Anglican Cathedral</w:t>
      </w:r>
    </w:p>
    <w:p w:rsidR="003B2B5F" w:rsidRDefault="003B2B5F" w:rsidP="003B2B5F">
      <w:pPr>
        <w:jc w:val="center"/>
        <w:rPr>
          <w:sz w:val="28"/>
          <w:szCs w:val="28"/>
          <w:u w:val="single"/>
        </w:rPr>
      </w:pPr>
      <w:r w:rsidRPr="003B2B5F">
        <w:rPr>
          <w:sz w:val="28"/>
          <w:szCs w:val="28"/>
          <w:u w:val="single"/>
        </w:rPr>
        <w:t>Minutes 12/10/2020</w:t>
      </w:r>
    </w:p>
    <w:p w:rsidR="003B2B5F" w:rsidRDefault="003B2B5F" w:rsidP="003B2B5F">
      <w:pPr>
        <w:rPr>
          <w:sz w:val="24"/>
          <w:szCs w:val="24"/>
        </w:rPr>
      </w:pPr>
    </w:p>
    <w:p w:rsidR="003B2B5F" w:rsidRDefault="003B2B5F" w:rsidP="003B2B5F">
      <w:pPr>
        <w:rPr>
          <w:sz w:val="24"/>
          <w:szCs w:val="24"/>
        </w:rPr>
      </w:pPr>
      <w:r>
        <w:rPr>
          <w:sz w:val="24"/>
          <w:szCs w:val="24"/>
        </w:rPr>
        <w:t>Members Present: Windy Taylor (President), Trueby Bodiford (VP Operations), Jennifer Crews, Jennifer Plumb, Kim Nahoom, Heather Conn</w:t>
      </w:r>
    </w:p>
    <w:p w:rsidR="003B2B5F" w:rsidRDefault="003B2B5F" w:rsidP="003B2B5F">
      <w:pPr>
        <w:rPr>
          <w:sz w:val="24"/>
          <w:szCs w:val="24"/>
        </w:rPr>
      </w:pPr>
      <w:r>
        <w:rPr>
          <w:sz w:val="24"/>
          <w:szCs w:val="24"/>
        </w:rPr>
        <w:t>Non-Members Present: Tyler Twilley, Ian Selover, Josh Baker, Lauren Penniman</w:t>
      </w:r>
    </w:p>
    <w:p w:rsidR="003B2B5F" w:rsidRDefault="00C30EFB" w:rsidP="003B2B5F">
      <w:pPr>
        <w:rPr>
          <w:sz w:val="24"/>
          <w:szCs w:val="24"/>
        </w:rPr>
      </w:pPr>
      <w:r>
        <w:rPr>
          <w:sz w:val="24"/>
          <w:szCs w:val="24"/>
        </w:rPr>
        <w:t>The meeting commenced at 6:32p.m. The minutes from the November meeting were approved and seconded. A list of members nominated for the new slate of board members will be emailed out.</w:t>
      </w:r>
    </w:p>
    <w:p w:rsidR="00C30EFB" w:rsidRDefault="00C30EFB" w:rsidP="003B2B5F">
      <w:pPr>
        <w:rPr>
          <w:sz w:val="24"/>
          <w:szCs w:val="24"/>
        </w:rPr>
      </w:pPr>
      <w:r>
        <w:rPr>
          <w:sz w:val="24"/>
          <w:szCs w:val="24"/>
        </w:rPr>
        <w:t>Coach Baker announced there are currently 23 HS Women, 14 HS Men, and 15 Middle School rowers. 12/23-1/3/2021 will be the Winter League training and workout. It's optional, but there will be points for activities.</w:t>
      </w:r>
    </w:p>
    <w:p w:rsidR="00C30EFB" w:rsidRDefault="00CB3754" w:rsidP="003B2B5F">
      <w:pPr>
        <w:rPr>
          <w:sz w:val="24"/>
          <w:szCs w:val="24"/>
        </w:rPr>
      </w:pPr>
      <w:r>
        <w:rPr>
          <w:sz w:val="24"/>
          <w:szCs w:val="24"/>
        </w:rPr>
        <w:t>Coach Lauren Penniman for the Middle School reported that things were going well at the church and Forest Meadows. She was keeping them motivated.</w:t>
      </w:r>
    </w:p>
    <w:p w:rsidR="00CB3754" w:rsidRDefault="00CB3754" w:rsidP="003B2B5F">
      <w:pPr>
        <w:rPr>
          <w:sz w:val="24"/>
          <w:szCs w:val="24"/>
        </w:rPr>
      </w:pPr>
      <w:r>
        <w:rPr>
          <w:sz w:val="24"/>
          <w:szCs w:val="24"/>
        </w:rPr>
        <w:t xml:space="preserve">Men's Team Captains: Tyler Twilley and Ian Selover reported no news is good news. Saturday they were going to go out in 8s. </w:t>
      </w:r>
    </w:p>
    <w:p w:rsidR="00CB3754" w:rsidRDefault="00CB3754" w:rsidP="003B2B5F">
      <w:pPr>
        <w:rPr>
          <w:sz w:val="24"/>
          <w:szCs w:val="24"/>
        </w:rPr>
      </w:pPr>
      <w:r>
        <w:rPr>
          <w:sz w:val="24"/>
          <w:szCs w:val="24"/>
        </w:rPr>
        <w:t>Windy reported that we want to be recruiting and asked for ideas. We have fundraised more than $14,000, which keeps us out of the budget hole. Jennifer Crews suggested partnering with the United Partners for Human Services, Coach Baker suggested a Groupon offer and/or some kind of incentive like $50 off the next month if a rower brings someone to practice and they join CCR. Trueby followed up with "Bring a Friend to Rowing"-try it for a week, and possibly dividing members up to board members so they are the "voice" for those families. Lori agreed with Trueby to reach out through the kids.</w:t>
      </w:r>
    </w:p>
    <w:p w:rsidR="00CB3754" w:rsidRDefault="00CB3754" w:rsidP="003B2B5F">
      <w:pPr>
        <w:rPr>
          <w:sz w:val="24"/>
          <w:szCs w:val="24"/>
        </w:rPr>
      </w:pPr>
      <w:r>
        <w:rPr>
          <w:sz w:val="24"/>
          <w:szCs w:val="24"/>
        </w:rPr>
        <w:t xml:space="preserve"> It was decided that 1/8/2021 would be the High School Open House with a freebie/Bring a friend the following week.</w:t>
      </w:r>
      <w:r w:rsidR="005E6CF3">
        <w:rPr>
          <w:sz w:val="24"/>
          <w:szCs w:val="24"/>
        </w:rPr>
        <w:t xml:space="preserve"> Windy made a motion for $75 registration fee; $50 bonus for each rower referral to the member. Motion passed.</w:t>
      </w:r>
    </w:p>
    <w:p w:rsidR="005E6CF3" w:rsidRDefault="005E6CF3" w:rsidP="003B2B5F">
      <w:pPr>
        <w:rPr>
          <w:sz w:val="24"/>
          <w:szCs w:val="24"/>
        </w:rPr>
      </w:pPr>
      <w:r>
        <w:rPr>
          <w:sz w:val="24"/>
          <w:szCs w:val="24"/>
        </w:rPr>
        <w:t>Middle School Open House: 1/16/2021</w:t>
      </w:r>
    </w:p>
    <w:p w:rsidR="005E6CF3" w:rsidRDefault="005E6CF3" w:rsidP="003B2B5F">
      <w:pPr>
        <w:rPr>
          <w:sz w:val="24"/>
          <w:szCs w:val="24"/>
        </w:rPr>
      </w:pPr>
      <w:r>
        <w:rPr>
          <w:sz w:val="24"/>
          <w:szCs w:val="24"/>
        </w:rPr>
        <w:t>Lori stated that the message was pushed out for CCR Alumni, and Trueby agreed to put it out on Facebook. A suggestion was made that prior to regattas, a Novice meeting to provide information be held; possibly outside at the lake piggy backing off the MS Open House, 1/16.</w:t>
      </w:r>
    </w:p>
    <w:p w:rsidR="00BE4743" w:rsidRDefault="005E6CF3" w:rsidP="003B2B5F">
      <w:pPr>
        <w:rPr>
          <w:sz w:val="24"/>
          <w:szCs w:val="24"/>
        </w:rPr>
      </w:pPr>
      <w:r>
        <w:rPr>
          <w:sz w:val="24"/>
          <w:szCs w:val="24"/>
        </w:rPr>
        <w:lastRenderedPageBreak/>
        <w:t xml:space="preserve">Trueby provided the Sarasota Regatta (4/23-25) hotel information: La Quinta, 1803 N. Tamimi, Sarasota, FL. The group rate is $75/night (group rate). 50 rooms are being held for 2 nights, and there will be one comped room. Parents will have to make their own reservations. It provides a free bagged breakfast, and they won't charge us if the event does not take place. It is 6 miles from the venue. Covid restrictions will dictate room assignments. </w:t>
      </w:r>
      <w:r w:rsidR="00BE4743">
        <w:rPr>
          <w:sz w:val="24"/>
          <w:szCs w:val="24"/>
        </w:rPr>
        <w:t xml:space="preserve">Trueby reported the most recent Covid information: </w:t>
      </w:r>
      <w:r>
        <w:rPr>
          <w:sz w:val="24"/>
          <w:szCs w:val="24"/>
        </w:rPr>
        <w:t>According to the guidelines</w:t>
      </w:r>
      <w:r w:rsidR="00BE4743">
        <w:rPr>
          <w:sz w:val="24"/>
          <w:szCs w:val="24"/>
        </w:rPr>
        <w:t xml:space="preserve"> for rowing, singles are still recommended and rowing is ok. In Leon County we have under 50 cases per 100,000 (45.2), and the positivity rate is 6.3%. </w:t>
      </w:r>
    </w:p>
    <w:p w:rsidR="005E6CF3" w:rsidRDefault="00BE4743" w:rsidP="003B2B5F">
      <w:pPr>
        <w:rPr>
          <w:sz w:val="24"/>
          <w:szCs w:val="24"/>
        </w:rPr>
      </w:pPr>
      <w:r>
        <w:rPr>
          <w:sz w:val="24"/>
          <w:szCs w:val="24"/>
        </w:rPr>
        <w:t>She reiterated that we really need our own space to row on land. Windy knows someone with WFSU that might be able to advertise the need for space since the Sharing Tree did that.</w:t>
      </w:r>
    </w:p>
    <w:p w:rsidR="00BE4743" w:rsidRDefault="00BE4743" w:rsidP="003B2B5F">
      <w:pPr>
        <w:rPr>
          <w:sz w:val="24"/>
          <w:szCs w:val="24"/>
        </w:rPr>
      </w:pPr>
      <w:r>
        <w:rPr>
          <w:sz w:val="24"/>
          <w:szCs w:val="24"/>
        </w:rPr>
        <w:t>12/19/2020 Trueby was hosting a coaches and board members Christmas party outside.</w:t>
      </w:r>
    </w:p>
    <w:p w:rsidR="00BE4743" w:rsidRDefault="00BE4743" w:rsidP="003B2B5F">
      <w:pPr>
        <w:rPr>
          <w:sz w:val="24"/>
          <w:szCs w:val="24"/>
        </w:rPr>
      </w:pPr>
      <w:r>
        <w:rPr>
          <w:sz w:val="24"/>
          <w:szCs w:val="24"/>
        </w:rPr>
        <w:t>Windy reported for John that we were fine for the month and she sent out the Profit and Loss.</w:t>
      </w:r>
    </w:p>
    <w:p w:rsidR="00BE4743" w:rsidRDefault="00BE4743" w:rsidP="003B2B5F">
      <w:pPr>
        <w:rPr>
          <w:sz w:val="24"/>
          <w:szCs w:val="24"/>
        </w:rPr>
      </w:pPr>
      <w:r>
        <w:rPr>
          <w:sz w:val="24"/>
          <w:szCs w:val="24"/>
        </w:rPr>
        <w:t>A couple of questions were asked about the banquet, and she said the budget is based on the ticket sales.</w:t>
      </w:r>
    </w:p>
    <w:p w:rsidR="00BE4743" w:rsidRDefault="00BE4743" w:rsidP="003B2B5F">
      <w:pPr>
        <w:rPr>
          <w:sz w:val="24"/>
          <w:szCs w:val="24"/>
        </w:rPr>
      </w:pPr>
      <w:r>
        <w:rPr>
          <w:sz w:val="24"/>
          <w:szCs w:val="24"/>
        </w:rPr>
        <w:t>7:38 p.m. a motion to adjourn was made and seconded.</w:t>
      </w:r>
    </w:p>
    <w:p w:rsidR="00CB3754" w:rsidRPr="003B2B5F" w:rsidRDefault="00CB3754" w:rsidP="003B2B5F">
      <w:pPr>
        <w:rPr>
          <w:sz w:val="24"/>
          <w:szCs w:val="24"/>
        </w:rPr>
      </w:pPr>
    </w:p>
    <w:p w:rsidR="003B2B5F" w:rsidRPr="003B2B5F" w:rsidRDefault="003B2B5F" w:rsidP="003B2B5F">
      <w:pPr>
        <w:jc w:val="center"/>
        <w:rPr>
          <w:sz w:val="24"/>
          <w:szCs w:val="24"/>
        </w:rPr>
      </w:pPr>
    </w:p>
    <w:sectPr w:rsidR="003B2B5F" w:rsidRPr="003B2B5F" w:rsidSect="00D114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defaultTabStop w:val="720"/>
  <w:characterSpacingControl w:val="doNotCompress"/>
  <w:compat/>
  <w:rsids>
    <w:rsidRoot w:val="003B2B5F"/>
    <w:rsid w:val="00116304"/>
    <w:rsid w:val="003B2B5F"/>
    <w:rsid w:val="005321AA"/>
    <w:rsid w:val="005E6CF3"/>
    <w:rsid w:val="00BE4743"/>
    <w:rsid w:val="00C30EFB"/>
    <w:rsid w:val="00CB3754"/>
    <w:rsid w:val="00D114AC"/>
    <w:rsid w:val="00EC44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4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2020-12-29T00:21:00Z</dcterms:created>
  <dcterms:modified xsi:type="dcterms:W3CDTF">2020-12-29T01:10:00Z</dcterms:modified>
</cp:coreProperties>
</file>